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奉节县中医院洗涤服务项目询价函</w:t>
      </w:r>
    </w:p>
    <w:p w14:paraId="0445E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8AB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致各潜在服务商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 w14:paraId="70761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为保障我院医用织物及相关物品的洁净度、消毒效果与使用安全性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现针对洗涤服务项目进行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市场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公开询价。</w:t>
      </w:r>
    </w:p>
    <w:p w14:paraId="656A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heading_0"/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一、项目基本信息</w:t>
      </w:r>
      <w:bookmarkEnd w:id="0"/>
    </w:p>
    <w:p w14:paraId="73E3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奉节县中医院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洗涤服务项目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2B2D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洗涤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范围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：一是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医用织物：手术衣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手术中单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手术刀巾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包布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擦手巾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剖腹单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洗水衣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病员服（上衣+裤子）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床单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被套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枕套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护士服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医生工作服等；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非医用织物：行政办公人员工作服等；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其他需洗涤物品：如窗帘、隔帘等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513C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、报价要求</w:t>
      </w:r>
    </w:p>
    <w:p w14:paraId="3BA1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包含洗涤、消毒、烘干、熨烫、折叠、包装、取送运输、税费等所有相关费用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2821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1" w:name="heading_6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报价资料及报价方式</w:t>
      </w:r>
    </w:p>
    <w:p w14:paraId="15EC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营业执照副本复印件（加盖公章）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72A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2.报价单（按照附件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奉节县中医院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洗涤物品清单及预估数量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表报送单价及总价，并在左上角加盖鲜章）。</w:t>
      </w:r>
    </w:p>
    <w:p w14:paraId="5032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3.上述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资料加盖公章后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扫描PDF格式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8E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时（逾期提交视为无效）</w:t>
      </w:r>
    </w:p>
    <w:p w14:paraId="28E7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、联系方式</w:t>
      </w:r>
    </w:p>
    <w:p w14:paraId="05B94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李俊</w:t>
      </w:r>
    </w:p>
    <w:p w14:paraId="7BF0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13388933873</w:t>
      </w:r>
    </w:p>
    <w:p w14:paraId="2256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、其他说明</w:t>
      </w:r>
    </w:p>
    <w:p w14:paraId="3B3D5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本次询价仅为市场调研，不构成正式采购要约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bookmarkEnd w:id="1"/>
    <w:p w14:paraId="50AC9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DB8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6CF524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附件：奉节县中医院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洗涤物品清单及预估数量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表</w:t>
      </w:r>
    </w:p>
    <w:p w14:paraId="7F0C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8BE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                             奉节县中医院</w:t>
      </w:r>
    </w:p>
    <w:p w14:paraId="20A61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 w14:paraId="05065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left"/>
        <w:textAlignment w:val="auto"/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499A340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附件：奉节县中医院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洗涤物品清单及预估数量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99"/>
        <w:gridCol w:w="1616"/>
        <w:gridCol w:w="1113"/>
        <w:gridCol w:w="907"/>
        <w:gridCol w:w="1064"/>
        <w:gridCol w:w="1500"/>
      </w:tblGrid>
      <w:tr w14:paraId="2E37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3F5"/>
            <w:vAlign w:val="top"/>
          </w:tcPr>
          <w:p w14:paraId="2FEF1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3F5"/>
            <w:vAlign w:val="top"/>
          </w:tcPr>
          <w:p w14:paraId="2565C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具体物品名称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3F5"/>
            <w:vAlign w:val="top"/>
          </w:tcPr>
          <w:p w14:paraId="288C1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3F5"/>
            <w:vAlign w:val="top"/>
          </w:tcPr>
          <w:p w14:paraId="29C175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年度预估数量（件/套）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3F5"/>
            <w:vAlign w:val="top"/>
          </w:tcPr>
          <w:p w14:paraId="037E8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3F5"/>
            <w:vAlign w:val="top"/>
          </w:tcPr>
          <w:p w14:paraId="01C6C5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3F5"/>
            <w:vAlign w:val="top"/>
          </w:tcPr>
          <w:p w14:paraId="4CBDE9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296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000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B8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手术衣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142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均码/分码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FE0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2FFD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E015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39F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需无菌处理</w:t>
            </w:r>
          </w:p>
        </w:tc>
      </w:tr>
      <w:tr w14:paraId="58F5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9D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EE8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手术中单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FF9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FCB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55AB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2516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99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需无菌处理</w:t>
            </w:r>
          </w:p>
        </w:tc>
      </w:tr>
      <w:tr w14:paraId="3208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A12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05D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手术刀巾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F5F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008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C3D6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FD26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AED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需无菌处理</w:t>
            </w:r>
          </w:p>
        </w:tc>
      </w:tr>
      <w:tr w14:paraId="4677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E12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E29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包布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EB6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143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EF54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4676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171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需无菌处理</w:t>
            </w:r>
          </w:p>
        </w:tc>
      </w:tr>
      <w:tr w14:paraId="2870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00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248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擦手巾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A37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BAC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691E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B41D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C17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需无菌处理</w:t>
            </w:r>
          </w:p>
        </w:tc>
      </w:tr>
      <w:tr w14:paraId="00AB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BD8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CD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剖腹单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FA1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FC6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0824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2F2C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8EB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需无菌处理</w:t>
            </w:r>
          </w:p>
        </w:tc>
      </w:tr>
      <w:tr w14:paraId="1BFC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75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C6E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洗水衣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145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19C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CCA7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E29D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410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需无菌处理</w:t>
            </w:r>
          </w:p>
        </w:tc>
      </w:tr>
      <w:tr w14:paraId="777A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4A0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97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病员服（上衣+裤子）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70D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大/中/小码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5D6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AE97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C667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821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按科室分配</w:t>
            </w:r>
          </w:p>
        </w:tc>
      </w:tr>
      <w:tr w14:paraId="5C31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91E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CE8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04C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1.2m/1.5m/1.8m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405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901D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6120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40E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日常更换</w:t>
            </w:r>
          </w:p>
        </w:tc>
      </w:tr>
      <w:tr w14:paraId="2B6C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06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09E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B10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对应床单规格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332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0BE5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C8E60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FB5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日常更换</w:t>
            </w:r>
          </w:p>
        </w:tc>
      </w:tr>
      <w:tr w14:paraId="7E19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3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A2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6C7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通用规格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711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8703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102A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C11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日常更换</w:t>
            </w:r>
          </w:p>
        </w:tc>
      </w:tr>
      <w:tr w14:paraId="6283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0C7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033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护士服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E75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均码/分码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CB5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6425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ECA1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DC4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含护士帽</w:t>
            </w:r>
          </w:p>
        </w:tc>
      </w:tr>
      <w:tr w14:paraId="2333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A7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50A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医生工作服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B11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均码/分码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B85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7FD3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2333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715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含白大褂</w:t>
            </w:r>
          </w:p>
        </w:tc>
      </w:tr>
      <w:tr w14:paraId="6871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7C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D4A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行政办公人员工作服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C97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均码/分码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4FB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1249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FE49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57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日常通勤</w:t>
            </w:r>
          </w:p>
        </w:tc>
      </w:tr>
      <w:tr w14:paraId="67F5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F8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708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92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均码/分码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E37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04AC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F44B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678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含帽子、围裙</w:t>
            </w:r>
          </w:p>
        </w:tc>
      </w:tr>
      <w:tr w14:paraId="030A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AC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6C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7CA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不同尺寸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4E6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BA20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309C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BCD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季度更换洗涤</w:t>
            </w:r>
          </w:p>
        </w:tc>
      </w:tr>
      <w:tr w14:paraId="65C0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CB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BCD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隔帘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3B0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不同尺寸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8BE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A3C0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551B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860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月度抽查洗涤</w:t>
            </w:r>
          </w:p>
        </w:tc>
      </w:tr>
      <w:tr w14:paraId="39BA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6E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C2892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9FCAF9E">
      <w:pPr>
        <w:keepNext w:val="0"/>
        <w:keepLines w:val="0"/>
        <w:widowControl/>
        <w:suppressLineNumbers w:val="0"/>
        <w:jc w:val="left"/>
      </w:pPr>
    </w:p>
    <w:p w14:paraId="0008F467">
      <w:pPr>
        <w:spacing w:before="120" w:after="120" w:line="288" w:lineRule="auto"/>
        <w:ind w:left="0"/>
        <w:jc w:val="left"/>
      </w:pPr>
    </w:p>
    <w:sectPr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F512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29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2CEB"/>
    <w:rsid w:val="082F16C6"/>
    <w:rsid w:val="14177FCA"/>
    <w:rsid w:val="1E876FC3"/>
    <w:rsid w:val="20A91472"/>
    <w:rsid w:val="303F7C92"/>
    <w:rsid w:val="31F2079F"/>
    <w:rsid w:val="328E3239"/>
    <w:rsid w:val="352373E3"/>
    <w:rsid w:val="37BE4F1C"/>
    <w:rsid w:val="37C8447C"/>
    <w:rsid w:val="3C007F86"/>
    <w:rsid w:val="3CCD42E3"/>
    <w:rsid w:val="3DF23F78"/>
    <w:rsid w:val="41250249"/>
    <w:rsid w:val="421D2F53"/>
    <w:rsid w:val="426059E5"/>
    <w:rsid w:val="460A745E"/>
    <w:rsid w:val="514A5AAA"/>
    <w:rsid w:val="51DB2214"/>
    <w:rsid w:val="51EB4B97"/>
    <w:rsid w:val="53BD2563"/>
    <w:rsid w:val="550736C4"/>
    <w:rsid w:val="5862439C"/>
    <w:rsid w:val="5A461504"/>
    <w:rsid w:val="5D697DA2"/>
    <w:rsid w:val="730218E9"/>
    <w:rsid w:val="750202C6"/>
    <w:rsid w:val="79B55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506</Words>
  <Characters>549</Characters>
  <TotalTime>1</TotalTime>
  <ScaleCrop>false</ScaleCrop>
  <LinksUpToDate>false</LinksUpToDate>
  <CharactersWithSpaces>611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2025-12-16T09:22:00Z</dcterms:created>
  <dc:creator>Apache POI</dc:creator>
  <cp:lastModifiedBy>刘汉铃</cp:lastModifiedBy>
  <dcterms:modified xsi:type="dcterms:W3CDTF">2026-01-05T02:32:30Z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eyJoZGlkIjoiM2ZkOWYwM2Y0ODg0ZWQ5ZjE3NDYzNzUwMzMzY2MzMGUiLCJ1c2VySWQiOiIyMzgyNTE3MTAifQ==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AD35FCD849784135AD4F813BA28F2A0A_13</vt:lpwstr>
  </property>
</Properties>
</file>