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E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奉节县中医院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固定资产盘点服务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询价函</w:t>
      </w:r>
    </w:p>
    <w:p w14:paraId="77FA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3EA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致：各潜在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</w:p>
    <w:p w14:paraId="49A4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劳务服务购买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流程，现依据《中华人民共和国政府采购法》《中华人民共和国民法典》等相关法律法规，就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固定资产盘点服务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开展市场询价工作，具体事项函告如下：</w:t>
      </w:r>
    </w:p>
    <w:p w14:paraId="4422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一、询价单位信息</w:t>
      </w:r>
    </w:p>
    <w:p w14:paraId="70AF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奉节县中医院 </w:t>
      </w:r>
    </w:p>
    <w:p w14:paraId="3C4F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项目名称：奉节县中医院固定资产盘点服务项目</w:t>
      </w:r>
    </w:p>
    <w:p w14:paraId="28D7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：李老师</w:t>
      </w:r>
    </w:p>
    <w:p w14:paraId="3DC3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13388933873</w:t>
      </w:r>
    </w:p>
    <w:p w14:paraId="543F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重庆市奉节县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夔州街道夔州西路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308号</w:t>
      </w:r>
    </w:p>
    <w:p w14:paraId="0DE7A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二、项目概况</w:t>
      </w:r>
    </w:p>
    <w:p w14:paraId="464ED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1.项目名称：医院固定资产盘点服务项目</w:t>
      </w:r>
    </w:p>
    <w:p w14:paraId="21AED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2.服务地点：奉节县中医院新院区及康复分院和三台院区。</w:t>
      </w:r>
    </w:p>
    <w:p w14:paraId="2A502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医院固定资产基本情况：我院固定资产种类丰富，涵盖医疗设备（如大型诊断仪器、治疗设备、监护设备等）、办公设备（计算机、打印机、复印机等）、家具用具（办公桌椅、病床、衣柜等）、房屋建筑物附属设施（电梯、中央空调、消防设施等）以及其他各类固定资产，预计总数量9000件（具体以实际盘点数量为准）。部分固定资产分布在不同科室、楼层，部分医疗设备具有较高的专业性和精密性。</w:t>
      </w:r>
    </w:p>
    <w:p w14:paraId="387EF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D75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服务范围</w:t>
      </w:r>
    </w:p>
    <w:p w14:paraId="0696D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面清查盘点：对我院所有固定资产进行逐一清查，核实资产的名称、规格型号、数量、单价、购入时间、使用部门、存放地点、使用状况（正常使用、闲置、损坏、待报废等）、资产编号等信息，确保账实相符。</w:t>
      </w:r>
    </w:p>
    <w:p w14:paraId="33609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资产标签管理：对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所有盘点的资产按照资产信息一对一粘贴标签（标签由服务商提供），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确保标签信息与资产实际情况一致。</w:t>
      </w:r>
    </w:p>
    <w:p w14:paraId="410BE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数据整理与核对：将盘点过程中采集的资产信息与我院固定资产台账、财务账目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、国有资产系统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进行逐一核对，找出差异并分析原因，形成详细的差异清单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6A2CF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制盘点报告：根据盘点结果，按照规范的格式和要求编制盘点报告，报告应包含盘点工作概况、盘点范围及方法、盘点结果（账实相符情况、差异明细及原因分析）、资产使用状况分析、存在的问题及改进建议等内容。</w:t>
      </w:r>
    </w:p>
    <w:p w14:paraId="2BF8B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协助问题处理：协助我院对盘点中发现的盘盈、盘亏、闲置、损坏、待报废等固定资产问题进行处理，提供专业的意见和建议，如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：各个资产系统卡片的录入、账实不符资产卡片调整、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办理资产报废审批手续、闲置资产调剂利用方案制定等。</w:t>
      </w:r>
    </w:p>
    <w:p w14:paraId="5432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三、报价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要求</w:t>
      </w:r>
    </w:p>
    <w:p w14:paraId="5CEF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本次询价为总价包干，报价应包含完成本项目所有服务内容所需的全部费用，包括人员薪酬、交通费用、工具设备使用费、软件使用费、培训费、报告编制费、税费等一切相关费用，我院不再额外支付其他费用。</w:t>
      </w:r>
    </w:p>
    <w:p w14:paraId="1832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、报价文件要求</w:t>
      </w:r>
    </w:p>
    <w:p w14:paraId="0927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报价文件组成</w:t>
      </w:r>
    </w:p>
    <w:p w14:paraId="79B7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报价函：明确报出固定资产盘点服务具体金额，格式自理。（加盖鲜章）。</w:t>
      </w:r>
    </w:p>
    <w:p w14:paraId="63E8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提交营业执照复印件加盖鲜章。</w:t>
      </w:r>
    </w:p>
    <w:p w14:paraId="7E37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提交方式：</w:t>
      </w:r>
    </w:p>
    <w:p w14:paraId="4CC8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纸质文件：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寄送至奉节县中医院招标采购办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D3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电子文件：扫描件（PDF格式）发送至785851388@qq.com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-9月28日。</w:t>
      </w:r>
    </w:p>
    <w:p w14:paraId="5502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、特别说明</w:t>
      </w:r>
    </w:p>
    <w:p w14:paraId="37A9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效力说明：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此次报价仅用于市场调研，不作为采购成交依据。</w:t>
      </w:r>
    </w:p>
    <w:p w14:paraId="798F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C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奉节县中医院</w:t>
      </w:r>
    </w:p>
    <w:p w14:paraId="588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8306B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709C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04A4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5DDD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1267"/>
    <w:multiLevelType w:val="singleLevel"/>
    <w:tmpl w:val="58C812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A33"/>
    <w:rsid w:val="043D2750"/>
    <w:rsid w:val="0530678A"/>
    <w:rsid w:val="10A54B3A"/>
    <w:rsid w:val="121B0B37"/>
    <w:rsid w:val="127A2095"/>
    <w:rsid w:val="1DFB5DB0"/>
    <w:rsid w:val="21326E6A"/>
    <w:rsid w:val="32785148"/>
    <w:rsid w:val="3ABF3D16"/>
    <w:rsid w:val="3D863087"/>
    <w:rsid w:val="42C57342"/>
    <w:rsid w:val="47975507"/>
    <w:rsid w:val="499E2A36"/>
    <w:rsid w:val="4D376075"/>
    <w:rsid w:val="4DEB68BC"/>
    <w:rsid w:val="4F14218C"/>
    <w:rsid w:val="4FB554E9"/>
    <w:rsid w:val="50FC15C1"/>
    <w:rsid w:val="5FED2422"/>
    <w:rsid w:val="7F4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1159</Characters>
  <Lines>0</Lines>
  <Paragraphs>0</Paragraphs>
  <TotalTime>0</TotalTime>
  <ScaleCrop>false</ScaleCrop>
  <LinksUpToDate>false</LinksUpToDate>
  <CharactersWithSpaces>1164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2025-06-20T01:02:00Z</dcterms:created>
  <dc:creator>Administrator</dc:creator>
  <cp:lastModifiedBy>李明</cp:lastModifiedBy>
  <dcterms:modified xsi:type="dcterms:W3CDTF">2025-09-22T06:24:54Z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eyJoZGlkIjoiNWVkMGEyNjhjNjc1MDM0MTg0MzFjODg3NjM5ZThjMmIiLCJ1c2VySWQiOiIzNTAxMzA3NjQifQ==</vt:lpwstr>
  </property>
  <property fmtid="{D5CDD505-2E9C-101B-9397-08002B2CF9AE}" pid="4" name="ICV">
    <vt:lpwstr>22563F5F2F5549D189E0DF29AEF900BD_13</vt:lpwstr>
  </property>
</Properties>
</file>